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Style w:val="3"/>
        <w:tblW w:w="15180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579"/>
        <w:gridCol w:w="1060"/>
        <w:gridCol w:w="3660"/>
        <w:gridCol w:w="3080"/>
        <w:gridCol w:w="1659"/>
        <w:gridCol w:w="1482"/>
      </w:tblGrid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АКТ №110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Наименование организации: Муниципальное бюджетное общеобразовательное учреждение «Белоусовская основная общеобразовательная школа»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Регион: Вологодская область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Адрес: 162930, Вологодская область, Вытегорский район, п. Белоусово, ул. Советская, д.10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Ф.И.О. руководителя: Огарева Татьяна Федоровна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Контактный телефон: 7(81746)46517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  <w:br/>
              <w:t>Федерации»,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раздела "Часто задаваемые вопросы"</w:t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специальными креслами-колясками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Free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LibreOffice/5.1.6.2$Linux_x86 LibreOffice_project/10m0$Build-2</Application>
  <Pages>2</Pages>
  <Words>305</Words>
  <Characters>2385</Characters>
  <CharactersWithSpaces>2665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2019-10-22T10:03:55Z</dcterms:created>
  <dc:creator/>
  <dc:description/>
  <dc:language>ru-RU</dc:language>
  <cp:lastModifiedBy/>
  <dcterms:modified xsi:type="dcterms:W3CDTF">2019-10-22T10:04:30Z</dcterms:modified>
  <cp:revision>1</cp:revision>
  <dc:subject/>
  <dc:title/>
</cp:coreProperties>
</file>